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FF3DF" w14:textId="77777777" w:rsidR="009C6789" w:rsidRPr="009C6789" w:rsidRDefault="009C6789" w:rsidP="009C6789">
      <w:pPr>
        <w:spacing w:line="360" w:lineRule="auto"/>
        <w:rPr>
          <w:rFonts w:ascii="Times New Roman" w:eastAsia="Times New Roman" w:hAnsi="Times New Roman" w:cs="Times New Roman"/>
          <w:color w:val="000000"/>
          <w:spacing w:val="7"/>
        </w:rPr>
      </w:pPr>
      <w:r w:rsidRPr="003138C7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</w:rPr>
        <w:t xml:space="preserve">Dagordning för årsmöte </w:t>
      </w:r>
      <w:r w:rsidR="003138C7" w:rsidRPr="003138C7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</w:rPr>
        <w:t>31</w:t>
      </w:r>
      <w:r w:rsidRPr="003138C7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</w:rPr>
        <w:t xml:space="preserve"> mars </w:t>
      </w:r>
      <w:r w:rsidR="003138C7" w:rsidRPr="003138C7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</w:rPr>
        <w:t>2019</w:t>
      </w:r>
      <w:r w:rsidRPr="009C6789">
        <w:rPr>
          <w:rFonts w:ascii="Times New Roman" w:eastAsia="Times New Roman" w:hAnsi="Times New Roman" w:cs="Times New Roman"/>
          <w:color w:val="000000"/>
          <w:spacing w:val="7"/>
        </w:rPr>
        <w:br/>
      </w:r>
    </w:p>
    <w:p w14:paraId="6ACB936B" w14:textId="77777777" w:rsidR="009C6789" w:rsidRPr="009C6789" w:rsidRDefault="009C6789" w:rsidP="009C6789">
      <w:pPr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1. Årsmötets öppnande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2. Fastställande av röstlängd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3. Fråga om årsmötet är stadgeenligt utlyst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4. Val av årsmötespresidium</w:t>
      </w:r>
    </w:p>
    <w:p w14:paraId="1EE34ECF" w14:textId="77777777" w:rsidR="009C6789" w:rsidRPr="009C6789" w:rsidRDefault="009C6789" w:rsidP="009C6789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a. Mötesordförande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b. Mötessekreterare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c. Val av protokolljusterare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d. Val av rösträknare</w:t>
      </w:r>
    </w:p>
    <w:p w14:paraId="11531413" w14:textId="77777777" w:rsidR="009C6789" w:rsidRPr="009C6789" w:rsidRDefault="009C6789" w:rsidP="009C6789">
      <w:pPr>
        <w:spacing w:line="360" w:lineRule="auto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5. Fastställande av dagordningen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6. Styrelsens verksamhets- och ekonomiska berättelse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7. Revisorernas berättelse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8. Fastställande av resultat- och balansräkning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9. Fråga om ansvarsfrihet för styrelsen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10. Propositioner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11. Motioner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12. Fastställande av verksamhetsplan och budget för verksamhetsåret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13. Val:</w:t>
      </w:r>
    </w:p>
    <w:p w14:paraId="3B35CB35" w14:textId="77777777" w:rsidR="009C6789" w:rsidRPr="009C6789" w:rsidRDefault="009C6789" w:rsidP="009C6789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a. Styrelse</w:t>
      </w:r>
    </w:p>
    <w:p w14:paraId="19C193D6" w14:textId="6131BBB9" w:rsidR="009C6789" w:rsidRDefault="009C6789" w:rsidP="009C6789">
      <w:pPr>
        <w:spacing w:line="360" w:lineRule="auto"/>
        <w:ind w:left="1440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i. Fastställande av mandatperiod och antalet ledamöter i styrelsen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ii. Ordförande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iii. Kassör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</w:r>
      <w:r w:rsidR="009951A7">
        <w:rPr>
          <w:rFonts w:ascii="Times New Roman" w:eastAsia="Times New Roman" w:hAnsi="Times New Roman" w:cs="Times New Roman"/>
          <w:color w:val="000000"/>
          <w:spacing w:val="7"/>
          <w:sz w:val="22"/>
        </w:rPr>
        <w:t>iv. Övriga ordinarie ledamöter</w:t>
      </w:r>
      <w:bookmarkStart w:id="0" w:name="_GoBack"/>
      <w:bookmarkEnd w:id="0"/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v. Ersättare</w:t>
      </w:r>
    </w:p>
    <w:p w14:paraId="32513B94" w14:textId="77777777" w:rsidR="009C6789" w:rsidRPr="009C6789" w:rsidRDefault="009C6789" w:rsidP="009C6789">
      <w:pPr>
        <w:spacing w:line="360" w:lineRule="auto"/>
        <w:ind w:left="720"/>
        <w:rPr>
          <w:rFonts w:ascii="Times New Roman" w:eastAsia="Times New Roman" w:hAnsi="Times New Roman" w:cs="Times New Roman"/>
          <w:color w:val="000000"/>
          <w:spacing w:val="7"/>
          <w:sz w:val="22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b. Kongressombud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c. Valberedning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d. Revisorer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e. Eventuella arbetsgrupper och övriga förtroendevalda</w:t>
      </w:r>
    </w:p>
    <w:p w14:paraId="71677780" w14:textId="77777777" w:rsidR="009C6789" w:rsidRPr="009C6789" w:rsidRDefault="009C6789" w:rsidP="009C6789">
      <w:pPr>
        <w:spacing w:line="36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t>14. Övriga frågor (ej beslutsfrågor)</w:t>
      </w:r>
      <w:r w:rsidRPr="009C6789">
        <w:rPr>
          <w:rFonts w:ascii="Times New Roman" w:eastAsia="Times New Roman" w:hAnsi="Times New Roman" w:cs="Times New Roman"/>
          <w:color w:val="000000"/>
          <w:spacing w:val="7"/>
          <w:sz w:val="22"/>
        </w:rPr>
        <w:br/>
        <w:t>15. Mötets avslutande</w:t>
      </w:r>
    </w:p>
    <w:p w14:paraId="2960686E" w14:textId="77777777" w:rsidR="003C2FEF" w:rsidRPr="009C6789" w:rsidRDefault="003C2FEF" w:rsidP="009C6789">
      <w:pPr>
        <w:spacing w:line="360" w:lineRule="auto"/>
        <w:rPr>
          <w:rFonts w:ascii="Times New Roman" w:hAnsi="Times New Roman" w:cs="Times New Roman"/>
          <w:sz w:val="22"/>
        </w:rPr>
      </w:pPr>
    </w:p>
    <w:sectPr w:rsidR="003C2FEF" w:rsidRPr="009C6789" w:rsidSect="00E971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89"/>
    <w:rsid w:val="003138C7"/>
    <w:rsid w:val="003C2FEF"/>
    <w:rsid w:val="009951A7"/>
    <w:rsid w:val="009C6789"/>
    <w:rsid w:val="00E9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6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7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741</Characters>
  <Application>Microsoft Macintosh Word</Application>
  <DocSecurity>0</DocSecurity>
  <Lines>6</Lines>
  <Paragraphs>1</Paragraphs>
  <ScaleCrop>false</ScaleCrop>
  <Company>-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a242342 -</dc:creator>
  <cp:keywords/>
  <dc:description/>
  <cp:lastModifiedBy>a242342 -</cp:lastModifiedBy>
  <cp:revision>3</cp:revision>
  <dcterms:created xsi:type="dcterms:W3CDTF">2017-03-11T16:18:00Z</dcterms:created>
  <dcterms:modified xsi:type="dcterms:W3CDTF">2019-03-24T18:34:00Z</dcterms:modified>
</cp:coreProperties>
</file>